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6AB" w:rsidRDefault="009912E1" w:rsidP="005C347B">
      <w:pPr>
        <w:pStyle w:val="1"/>
      </w:pPr>
      <w:r w:rsidRPr="005C347B">
        <w:t>Важные нюансы капитального ремонта вашей кровли.</w:t>
      </w:r>
      <w:r w:rsidR="005C347B" w:rsidRPr="005C347B">
        <w:t xml:space="preserve"> </w:t>
      </w:r>
    </w:p>
    <w:p w:rsidR="00063FBA" w:rsidRPr="00063FBA" w:rsidRDefault="00063FBA" w:rsidP="00063FBA">
      <w:r>
        <w:rPr>
          <w:noProof/>
          <w:lang w:eastAsia="ru-RU"/>
        </w:rPr>
        <w:drawing>
          <wp:inline distT="0" distB="0" distL="0" distR="0">
            <wp:extent cx="5940425" cy="2814250"/>
            <wp:effectExtent l="19050" t="0" r="3175" b="0"/>
            <wp:docPr id="7" name="Рисунок 7" descr="https://xn--80ajacdh1aefccdiepi1b.xn--p1ai/wp-content/uploads/2019/12/remont-krovli-u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xn--80ajacdh1aefccdiepi1b.xn--p1ai/wp-content/uploads/2019/12/remont-krovli-ufa.jpg"/>
                    <pic:cNvPicPr>
                      <a:picLocks noChangeAspect="1" noChangeArrowheads="1"/>
                    </pic:cNvPicPr>
                  </pic:nvPicPr>
                  <pic:blipFill>
                    <a:blip r:embed="rId5" cstate="print"/>
                    <a:srcRect/>
                    <a:stretch>
                      <a:fillRect/>
                    </a:stretch>
                  </pic:blipFill>
                  <pic:spPr bwMode="auto">
                    <a:xfrm>
                      <a:off x="0" y="0"/>
                      <a:ext cx="5940425" cy="2814250"/>
                    </a:xfrm>
                    <a:prstGeom prst="rect">
                      <a:avLst/>
                    </a:prstGeom>
                    <a:noFill/>
                    <a:ln w="9525">
                      <a:noFill/>
                      <a:miter lim="800000"/>
                      <a:headEnd/>
                      <a:tailEnd/>
                    </a:ln>
                  </pic:spPr>
                </pic:pic>
              </a:graphicData>
            </a:graphic>
          </wp:inline>
        </w:drawing>
      </w:r>
    </w:p>
    <w:p w:rsidR="005C347B" w:rsidRDefault="005C347B" w:rsidP="005C347B">
      <w:pPr>
        <w:rPr>
          <w:rFonts w:ascii="Times New Roman" w:hAnsi="Times New Roman" w:cs="Times New Roman"/>
          <w:sz w:val="28"/>
          <w:szCs w:val="28"/>
        </w:rPr>
      </w:pPr>
      <w:r>
        <w:rPr>
          <w:rFonts w:ascii="Times New Roman" w:hAnsi="Times New Roman" w:cs="Times New Roman"/>
          <w:sz w:val="28"/>
          <w:szCs w:val="28"/>
        </w:rPr>
        <w:t>Владельцы частных домов должны внимательно относит</w:t>
      </w:r>
      <w:r w:rsidR="00B56D88">
        <w:rPr>
          <w:rFonts w:ascii="Times New Roman" w:hAnsi="Times New Roman" w:cs="Times New Roman"/>
          <w:sz w:val="28"/>
          <w:szCs w:val="28"/>
        </w:rPr>
        <w:t>ься к своей кровле</w:t>
      </w:r>
      <w:r>
        <w:rPr>
          <w:rFonts w:ascii="Times New Roman" w:hAnsi="Times New Roman" w:cs="Times New Roman"/>
          <w:sz w:val="28"/>
          <w:szCs w:val="28"/>
        </w:rPr>
        <w:t>. Она обеспечивает защиту от внешних факторов. Более того, срок эксплуатации всего здания во многом определяется состоянием крыши. Важно понимать, когда требуется организация капитального ремонта. О нюансах его проведения мы и поговорим сегодня.</w:t>
      </w:r>
    </w:p>
    <w:p w:rsidR="005C347B" w:rsidRDefault="005C347B" w:rsidP="005C347B">
      <w:pPr>
        <w:pStyle w:val="2"/>
      </w:pPr>
      <w:r>
        <w:t>Оценка состояния кровли</w:t>
      </w:r>
    </w:p>
    <w:p w:rsidR="00063FBA" w:rsidRPr="00063FBA" w:rsidRDefault="00063FBA" w:rsidP="00063FBA">
      <w:r>
        <w:rPr>
          <w:noProof/>
          <w:lang w:eastAsia="ru-RU"/>
        </w:rPr>
        <w:drawing>
          <wp:inline distT="0" distB="0" distL="0" distR="0">
            <wp:extent cx="5940425" cy="3958840"/>
            <wp:effectExtent l="19050" t="0" r="3175" b="0"/>
            <wp:docPr id="10" name="Рисунок 10" descr="https://na-dache.pro/uploads/posts/2021-05/1620729717_49-p-cherdak-v-chastnom-dome-foto-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a-dache.pro/uploads/posts/2021-05/1620729717_49-p-cherdak-v-chastnom-dome-foto-50.jpg"/>
                    <pic:cNvPicPr>
                      <a:picLocks noChangeAspect="1" noChangeArrowheads="1"/>
                    </pic:cNvPicPr>
                  </pic:nvPicPr>
                  <pic:blipFill>
                    <a:blip r:embed="rId6" cstate="print"/>
                    <a:srcRect/>
                    <a:stretch>
                      <a:fillRect/>
                    </a:stretch>
                  </pic:blipFill>
                  <pic:spPr bwMode="auto">
                    <a:xfrm>
                      <a:off x="0" y="0"/>
                      <a:ext cx="5940425" cy="3958840"/>
                    </a:xfrm>
                    <a:prstGeom prst="rect">
                      <a:avLst/>
                    </a:prstGeom>
                    <a:noFill/>
                    <a:ln w="9525">
                      <a:noFill/>
                      <a:miter lim="800000"/>
                      <a:headEnd/>
                      <a:tailEnd/>
                    </a:ln>
                  </pic:spPr>
                </pic:pic>
              </a:graphicData>
            </a:graphic>
          </wp:inline>
        </w:drawing>
      </w:r>
    </w:p>
    <w:p w:rsidR="005C347B" w:rsidRDefault="005C347B" w:rsidP="005C347B">
      <w:pPr>
        <w:rPr>
          <w:rFonts w:ascii="Times New Roman" w:hAnsi="Times New Roman" w:cs="Times New Roman"/>
          <w:sz w:val="28"/>
          <w:szCs w:val="28"/>
        </w:rPr>
      </w:pPr>
      <w:r>
        <w:rPr>
          <w:rFonts w:ascii="Times New Roman" w:hAnsi="Times New Roman" w:cs="Times New Roman"/>
          <w:sz w:val="28"/>
          <w:szCs w:val="28"/>
        </w:rPr>
        <w:lastRenderedPageBreak/>
        <w:t>Чтобы оценить масштаб предстоящих работ</w:t>
      </w:r>
      <w:r w:rsidR="00B56D88">
        <w:rPr>
          <w:rFonts w:ascii="Times New Roman" w:hAnsi="Times New Roman" w:cs="Times New Roman"/>
          <w:sz w:val="28"/>
          <w:szCs w:val="28"/>
        </w:rPr>
        <w:t>,</w:t>
      </w:r>
      <w:r>
        <w:rPr>
          <w:rFonts w:ascii="Times New Roman" w:hAnsi="Times New Roman" w:cs="Times New Roman"/>
          <w:sz w:val="28"/>
          <w:szCs w:val="28"/>
        </w:rPr>
        <w:t xml:space="preserve"> необходимо </w:t>
      </w:r>
      <w:r w:rsidR="00B56D88">
        <w:rPr>
          <w:rFonts w:ascii="Times New Roman" w:hAnsi="Times New Roman" w:cs="Times New Roman"/>
          <w:sz w:val="28"/>
          <w:szCs w:val="28"/>
        </w:rPr>
        <w:t>проанализировать состояние крыш</w:t>
      </w:r>
      <w:r>
        <w:rPr>
          <w:rFonts w:ascii="Times New Roman" w:hAnsi="Times New Roman" w:cs="Times New Roman"/>
          <w:sz w:val="28"/>
          <w:szCs w:val="28"/>
        </w:rPr>
        <w:t>и в целом. Это позволит правильно составит</w:t>
      </w:r>
      <w:r w:rsidR="00B56D88">
        <w:rPr>
          <w:rFonts w:ascii="Times New Roman" w:hAnsi="Times New Roman" w:cs="Times New Roman"/>
          <w:sz w:val="28"/>
          <w:szCs w:val="28"/>
        </w:rPr>
        <w:t xml:space="preserve">ь смету и понять, на </w:t>
      </w:r>
      <w:r>
        <w:rPr>
          <w:rFonts w:ascii="Times New Roman" w:hAnsi="Times New Roman" w:cs="Times New Roman"/>
          <w:sz w:val="28"/>
          <w:szCs w:val="28"/>
        </w:rPr>
        <w:t>чем можно сэкономить. Иногда результатом подобной ревизии становится заключение о том, что необходимо обустройство новой кровельной системы, так как это обходится дешевле.</w:t>
      </w:r>
    </w:p>
    <w:p w:rsidR="005C347B" w:rsidRDefault="005C347B" w:rsidP="005C347B">
      <w:pPr>
        <w:rPr>
          <w:rFonts w:ascii="Times New Roman" w:hAnsi="Times New Roman" w:cs="Times New Roman"/>
          <w:sz w:val="28"/>
          <w:szCs w:val="28"/>
        </w:rPr>
      </w:pPr>
      <w:r>
        <w:rPr>
          <w:rFonts w:ascii="Times New Roman" w:hAnsi="Times New Roman" w:cs="Times New Roman"/>
          <w:sz w:val="28"/>
          <w:szCs w:val="28"/>
        </w:rPr>
        <w:t xml:space="preserve">Осмотр начинают с изучения состояния чердачного либо мансардного помещения. Здесь </w:t>
      </w:r>
      <w:r w:rsidR="00B56D88">
        <w:rPr>
          <w:rFonts w:ascii="Times New Roman" w:hAnsi="Times New Roman" w:cs="Times New Roman"/>
          <w:sz w:val="28"/>
          <w:szCs w:val="28"/>
        </w:rPr>
        <w:t>вы определите</w:t>
      </w:r>
      <w:r>
        <w:rPr>
          <w:rFonts w:ascii="Times New Roman" w:hAnsi="Times New Roman" w:cs="Times New Roman"/>
          <w:sz w:val="28"/>
          <w:szCs w:val="28"/>
        </w:rPr>
        <w:t xml:space="preserve"> степень изношенности стропильной системы, выявите присутствие запахов сырости, гнилости, а также отметите места протечек. На потолке будут присутствовать влажные пятна.</w:t>
      </w:r>
    </w:p>
    <w:p w:rsidR="005C347B" w:rsidRPr="00B56D88" w:rsidRDefault="005C347B" w:rsidP="005C347B">
      <w:pPr>
        <w:rPr>
          <w:rFonts w:ascii="Times New Roman" w:hAnsi="Times New Roman" w:cs="Times New Roman"/>
          <w:i/>
          <w:sz w:val="28"/>
          <w:szCs w:val="28"/>
        </w:rPr>
      </w:pPr>
      <w:r w:rsidRPr="00B56D88">
        <w:rPr>
          <w:rFonts w:ascii="Times New Roman" w:hAnsi="Times New Roman" w:cs="Times New Roman"/>
          <w:i/>
          <w:sz w:val="28"/>
          <w:szCs w:val="28"/>
        </w:rPr>
        <w:t>Секрет от мастера. Проведите осмотр чердака во время ливня. Так места протечки станут очевидными.</w:t>
      </w:r>
    </w:p>
    <w:p w:rsidR="005C347B" w:rsidRDefault="005C347B" w:rsidP="005C347B">
      <w:pPr>
        <w:rPr>
          <w:rFonts w:ascii="Times New Roman" w:hAnsi="Times New Roman" w:cs="Times New Roman"/>
          <w:sz w:val="28"/>
          <w:szCs w:val="28"/>
        </w:rPr>
      </w:pPr>
      <w:r>
        <w:rPr>
          <w:rFonts w:ascii="Times New Roman" w:hAnsi="Times New Roman" w:cs="Times New Roman"/>
          <w:sz w:val="28"/>
          <w:szCs w:val="28"/>
        </w:rPr>
        <w:t>После внутреннего осмотра, след</w:t>
      </w:r>
      <w:r w:rsidR="00B56D88">
        <w:rPr>
          <w:rFonts w:ascii="Times New Roman" w:hAnsi="Times New Roman" w:cs="Times New Roman"/>
          <w:sz w:val="28"/>
          <w:szCs w:val="28"/>
        </w:rPr>
        <w:t>ует исследовать и</w:t>
      </w:r>
      <w:r>
        <w:rPr>
          <w:rFonts w:ascii="Times New Roman" w:hAnsi="Times New Roman" w:cs="Times New Roman"/>
          <w:sz w:val="28"/>
          <w:szCs w:val="28"/>
        </w:rPr>
        <w:t xml:space="preserve"> внешнюю поверхность кровли. Для этого придется взобраться на крышу. Внимательно осмотрите:</w:t>
      </w:r>
    </w:p>
    <w:p w:rsidR="005C347B" w:rsidRPr="0027646A" w:rsidRDefault="0027646A" w:rsidP="0027646A">
      <w:pPr>
        <w:pStyle w:val="a3"/>
        <w:numPr>
          <w:ilvl w:val="0"/>
          <w:numId w:val="1"/>
        </w:numPr>
        <w:rPr>
          <w:rFonts w:ascii="Times New Roman" w:hAnsi="Times New Roman" w:cs="Times New Roman"/>
          <w:sz w:val="28"/>
          <w:szCs w:val="28"/>
        </w:rPr>
      </w:pPr>
      <w:r w:rsidRPr="0027646A">
        <w:rPr>
          <w:rFonts w:ascii="Times New Roman" w:hAnsi="Times New Roman" w:cs="Times New Roman"/>
          <w:sz w:val="28"/>
          <w:szCs w:val="28"/>
        </w:rPr>
        <w:t>к</w:t>
      </w:r>
      <w:r w:rsidR="005C347B" w:rsidRPr="0027646A">
        <w:rPr>
          <w:rFonts w:ascii="Times New Roman" w:hAnsi="Times New Roman" w:cs="Times New Roman"/>
          <w:sz w:val="28"/>
          <w:szCs w:val="28"/>
        </w:rPr>
        <w:t>оне</w:t>
      </w:r>
      <w:r w:rsidRPr="0027646A">
        <w:rPr>
          <w:rFonts w:ascii="Times New Roman" w:hAnsi="Times New Roman" w:cs="Times New Roman"/>
          <w:sz w:val="28"/>
          <w:szCs w:val="28"/>
        </w:rPr>
        <w:t>к (е</w:t>
      </w:r>
      <w:r w:rsidR="005C347B" w:rsidRPr="0027646A">
        <w:rPr>
          <w:rFonts w:ascii="Times New Roman" w:hAnsi="Times New Roman" w:cs="Times New Roman"/>
          <w:sz w:val="28"/>
          <w:szCs w:val="28"/>
        </w:rPr>
        <w:t>го цело</w:t>
      </w:r>
      <w:r w:rsidRPr="0027646A">
        <w:rPr>
          <w:rFonts w:ascii="Times New Roman" w:hAnsi="Times New Roman" w:cs="Times New Roman"/>
          <w:sz w:val="28"/>
          <w:szCs w:val="28"/>
        </w:rPr>
        <w:t>стность не должна быть нарушена);</w:t>
      </w:r>
    </w:p>
    <w:p w:rsidR="005C347B" w:rsidRPr="0027646A" w:rsidRDefault="0027646A" w:rsidP="0027646A">
      <w:pPr>
        <w:pStyle w:val="a3"/>
        <w:numPr>
          <w:ilvl w:val="0"/>
          <w:numId w:val="1"/>
        </w:numPr>
        <w:rPr>
          <w:rFonts w:ascii="Times New Roman" w:hAnsi="Times New Roman" w:cs="Times New Roman"/>
          <w:sz w:val="28"/>
          <w:szCs w:val="28"/>
        </w:rPr>
      </w:pPr>
      <w:r w:rsidRPr="0027646A">
        <w:rPr>
          <w:rFonts w:ascii="Times New Roman" w:hAnsi="Times New Roman" w:cs="Times New Roman"/>
          <w:sz w:val="28"/>
          <w:szCs w:val="28"/>
        </w:rPr>
        <w:t>м</w:t>
      </w:r>
      <w:r w:rsidR="005C347B" w:rsidRPr="0027646A">
        <w:rPr>
          <w:rFonts w:ascii="Times New Roman" w:hAnsi="Times New Roman" w:cs="Times New Roman"/>
          <w:sz w:val="28"/>
          <w:szCs w:val="28"/>
        </w:rPr>
        <w:t>еста стыка труб и других вертикальных пов</w:t>
      </w:r>
      <w:r w:rsidRPr="0027646A">
        <w:rPr>
          <w:rFonts w:ascii="Times New Roman" w:hAnsi="Times New Roman" w:cs="Times New Roman"/>
          <w:sz w:val="28"/>
          <w:szCs w:val="28"/>
        </w:rPr>
        <w:t>ерхностей;</w:t>
      </w:r>
    </w:p>
    <w:p w:rsidR="0027646A" w:rsidRPr="0027646A" w:rsidRDefault="0027646A" w:rsidP="0027646A">
      <w:pPr>
        <w:pStyle w:val="a3"/>
        <w:numPr>
          <w:ilvl w:val="0"/>
          <w:numId w:val="1"/>
        </w:numPr>
        <w:rPr>
          <w:rFonts w:ascii="Times New Roman" w:hAnsi="Times New Roman" w:cs="Times New Roman"/>
          <w:sz w:val="28"/>
          <w:szCs w:val="28"/>
        </w:rPr>
      </w:pPr>
      <w:r w:rsidRPr="0027646A">
        <w:rPr>
          <w:rFonts w:ascii="Times New Roman" w:hAnsi="Times New Roman" w:cs="Times New Roman"/>
          <w:sz w:val="28"/>
          <w:szCs w:val="28"/>
        </w:rPr>
        <w:t>металлические фартуки (в местах стыков часто образуются трещины);</w:t>
      </w:r>
    </w:p>
    <w:p w:rsidR="0027646A" w:rsidRPr="0027646A" w:rsidRDefault="0027646A" w:rsidP="0027646A">
      <w:pPr>
        <w:pStyle w:val="a3"/>
        <w:numPr>
          <w:ilvl w:val="0"/>
          <w:numId w:val="1"/>
        </w:numPr>
        <w:rPr>
          <w:rFonts w:ascii="Times New Roman" w:hAnsi="Times New Roman" w:cs="Times New Roman"/>
          <w:sz w:val="28"/>
          <w:szCs w:val="28"/>
        </w:rPr>
      </w:pPr>
      <w:r w:rsidRPr="0027646A">
        <w:rPr>
          <w:rFonts w:ascii="Times New Roman" w:hAnsi="Times New Roman" w:cs="Times New Roman"/>
          <w:sz w:val="28"/>
          <w:szCs w:val="28"/>
        </w:rPr>
        <w:t>ендову;</w:t>
      </w:r>
    </w:p>
    <w:p w:rsidR="0027646A" w:rsidRPr="0027646A" w:rsidRDefault="0027646A" w:rsidP="0027646A">
      <w:pPr>
        <w:pStyle w:val="a3"/>
        <w:numPr>
          <w:ilvl w:val="0"/>
          <w:numId w:val="1"/>
        </w:numPr>
        <w:rPr>
          <w:rFonts w:ascii="Times New Roman" w:hAnsi="Times New Roman" w:cs="Times New Roman"/>
          <w:sz w:val="28"/>
          <w:szCs w:val="28"/>
        </w:rPr>
      </w:pPr>
      <w:r w:rsidRPr="0027646A">
        <w:rPr>
          <w:rFonts w:ascii="Times New Roman" w:hAnsi="Times New Roman" w:cs="Times New Roman"/>
          <w:sz w:val="28"/>
          <w:szCs w:val="28"/>
        </w:rPr>
        <w:t>карнизное перекрытие.</w:t>
      </w:r>
    </w:p>
    <w:p w:rsidR="0027646A" w:rsidRDefault="0027646A" w:rsidP="005C347B">
      <w:pPr>
        <w:rPr>
          <w:rFonts w:ascii="Times New Roman" w:hAnsi="Times New Roman" w:cs="Times New Roman"/>
          <w:sz w:val="28"/>
          <w:szCs w:val="28"/>
        </w:rPr>
      </w:pPr>
      <w:r>
        <w:rPr>
          <w:rFonts w:ascii="Times New Roman" w:hAnsi="Times New Roman" w:cs="Times New Roman"/>
          <w:sz w:val="28"/>
          <w:szCs w:val="28"/>
        </w:rPr>
        <w:t>Кроме того, поверхность кровельного материала должна быть тщательно обследована.  Также проверьте состояние вентиляционной системы и гидроизоляционного слоя.</w:t>
      </w:r>
    </w:p>
    <w:p w:rsidR="0027646A" w:rsidRPr="00B56D88" w:rsidRDefault="0027646A" w:rsidP="005C347B">
      <w:pPr>
        <w:rPr>
          <w:rFonts w:ascii="Times New Roman" w:hAnsi="Times New Roman" w:cs="Times New Roman"/>
          <w:i/>
          <w:sz w:val="28"/>
          <w:szCs w:val="28"/>
        </w:rPr>
      </w:pPr>
      <w:r w:rsidRPr="00B56D88">
        <w:rPr>
          <w:rFonts w:ascii="Times New Roman" w:hAnsi="Times New Roman" w:cs="Times New Roman"/>
          <w:i/>
          <w:sz w:val="28"/>
          <w:szCs w:val="28"/>
        </w:rPr>
        <w:t>Записывайте все выявленные недостатки и неисправности. Позже на их основании вы составите план работ и смету.</w:t>
      </w:r>
    </w:p>
    <w:p w:rsidR="0027646A" w:rsidRDefault="0027646A" w:rsidP="0027646A">
      <w:pPr>
        <w:pStyle w:val="2"/>
      </w:pPr>
      <w:r>
        <w:t>Основные виды работ</w:t>
      </w:r>
    </w:p>
    <w:p w:rsidR="0027646A" w:rsidRDefault="0027646A" w:rsidP="005C347B">
      <w:pPr>
        <w:rPr>
          <w:rFonts w:ascii="Times New Roman" w:hAnsi="Times New Roman" w:cs="Times New Roman"/>
          <w:sz w:val="28"/>
          <w:szCs w:val="28"/>
        </w:rPr>
      </w:pPr>
      <w:r>
        <w:rPr>
          <w:rFonts w:ascii="Times New Roman" w:hAnsi="Times New Roman" w:cs="Times New Roman"/>
          <w:sz w:val="28"/>
          <w:szCs w:val="28"/>
        </w:rPr>
        <w:t xml:space="preserve">Если крыша протекает, то ее ремонт сводится к устранению проблемного участка. Теплоизоляция, гидроизоляция </w:t>
      </w:r>
      <w:r w:rsidR="00B56D88">
        <w:rPr>
          <w:rFonts w:ascii="Times New Roman" w:hAnsi="Times New Roman" w:cs="Times New Roman"/>
          <w:sz w:val="28"/>
          <w:szCs w:val="28"/>
        </w:rPr>
        <w:t>заменяются, кровельный материал</w:t>
      </w:r>
      <w:r>
        <w:rPr>
          <w:rFonts w:ascii="Times New Roman" w:hAnsi="Times New Roman" w:cs="Times New Roman"/>
          <w:sz w:val="28"/>
          <w:szCs w:val="28"/>
        </w:rPr>
        <w:t xml:space="preserve"> монтируется по аналогии с тем, который уже уложен на неповрежденных участках.</w:t>
      </w:r>
    </w:p>
    <w:p w:rsidR="0027646A" w:rsidRDefault="0027646A" w:rsidP="005C347B">
      <w:pPr>
        <w:rPr>
          <w:rFonts w:ascii="Times New Roman" w:hAnsi="Times New Roman" w:cs="Times New Roman"/>
          <w:sz w:val="28"/>
          <w:szCs w:val="28"/>
        </w:rPr>
      </w:pPr>
      <w:r>
        <w:rPr>
          <w:rFonts w:ascii="Times New Roman" w:hAnsi="Times New Roman" w:cs="Times New Roman"/>
          <w:sz w:val="28"/>
          <w:szCs w:val="28"/>
        </w:rPr>
        <w:t>Обнаруженные неполадки в стропильной системе, потребуют более масштабного ремонта. Конструкцию придется укреплять. Об усилении стропил мы уже говорили в одной из наших статей.</w:t>
      </w:r>
    </w:p>
    <w:p w:rsidR="00B56D88" w:rsidRDefault="00B56D88" w:rsidP="005C347B">
      <w:pPr>
        <w:rPr>
          <w:rFonts w:ascii="Times New Roman" w:hAnsi="Times New Roman" w:cs="Times New Roman"/>
          <w:sz w:val="28"/>
          <w:szCs w:val="28"/>
        </w:rPr>
      </w:pPr>
      <w:r>
        <w:rPr>
          <w:noProof/>
          <w:lang w:eastAsia="ru-RU"/>
        </w:rPr>
        <w:lastRenderedPageBreak/>
        <w:drawing>
          <wp:inline distT="0" distB="0" distL="0" distR="0">
            <wp:extent cx="5940425" cy="4453709"/>
            <wp:effectExtent l="19050" t="0" r="3175" b="0"/>
            <wp:docPr id="1" name="Рисунок 1" descr="https://kontakt-keramika.ru/800/600/https/a-bud.com.ua/files/category/IMG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takt-keramika.ru/800/600/https/a-bud.com.ua/files/category/IMG_0007.jpg"/>
                    <pic:cNvPicPr>
                      <a:picLocks noChangeAspect="1" noChangeArrowheads="1"/>
                    </pic:cNvPicPr>
                  </pic:nvPicPr>
                  <pic:blipFill>
                    <a:blip r:embed="rId7" cstate="print"/>
                    <a:srcRect/>
                    <a:stretch>
                      <a:fillRect/>
                    </a:stretch>
                  </pic:blipFill>
                  <pic:spPr bwMode="auto">
                    <a:xfrm>
                      <a:off x="0" y="0"/>
                      <a:ext cx="5940425" cy="4453709"/>
                    </a:xfrm>
                    <a:prstGeom prst="rect">
                      <a:avLst/>
                    </a:prstGeom>
                    <a:noFill/>
                    <a:ln w="9525">
                      <a:noFill/>
                      <a:miter lim="800000"/>
                      <a:headEnd/>
                      <a:tailEnd/>
                    </a:ln>
                  </pic:spPr>
                </pic:pic>
              </a:graphicData>
            </a:graphic>
          </wp:inline>
        </w:drawing>
      </w:r>
    </w:p>
    <w:p w:rsidR="0027646A" w:rsidRDefault="0027646A" w:rsidP="005C347B">
      <w:pPr>
        <w:rPr>
          <w:rFonts w:ascii="Times New Roman" w:hAnsi="Times New Roman" w:cs="Times New Roman"/>
          <w:sz w:val="28"/>
          <w:szCs w:val="28"/>
        </w:rPr>
      </w:pPr>
      <w:r>
        <w:rPr>
          <w:rFonts w:ascii="Times New Roman" w:hAnsi="Times New Roman" w:cs="Times New Roman"/>
          <w:sz w:val="28"/>
          <w:szCs w:val="28"/>
        </w:rPr>
        <w:t>Небольшой участок с плесенью или гнилью можно заменить новым бруском. Изношенную часть подпиливают или обтесывают и устанавливают дополнительные укрепляющие элементы.</w:t>
      </w:r>
    </w:p>
    <w:p w:rsidR="0027646A" w:rsidRPr="0027646A" w:rsidRDefault="0027646A" w:rsidP="005C347B">
      <w:pPr>
        <w:rPr>
          <w:rFonts w:ascii="Times New Roman" w:hAnsi="Times New Roman" w:cs="Times New Roman"/>
          <w:i/>
          <w:sz w:val="28"/>
          <w:szCs w:val="28"/>
        </w:rPr>
      </w:pPr>
      <w:r w:rsidRPr="0027646A">
        <w:rPr>
          <w:rFonts w:ascii="Times New Roman" w:hAnsi="Times New Roman" w:cs="Times New Roman"/>
          <w:i/>
          <w:sz w:val="28"/>
          <w:szCs w:val="28"/>
        </w:rPr>
        <w:t>Секрет от мастера. Новая конструкция требуется в том случае, если повреждено больше половины стр</w:t>
      </w:r>
      <w:r w:rsidR="00B56D88">
        <w:rPr>
          <w:rFonts w:ascii="Times New Roman" w:hAnsi="Times New Roman" w:cs="Times New Roman"/>
          <w:i/>
          <w:sz w:val="28"/>
          <w:szCs w:val="28"/>
        </w:rPr>
        <w:t xml:space="preserve">опильной системы. Только тогда </w:t>
      </w:r>
      <w:r w:rsidRPr="0027646A">
        <w:rPr>
          <w:rFonts w:ascii="Times New Roman" w:hAnsi="Times New Roman" w:cs="Times New Roman"/>
          <w:i/>
          <w:sz w:val="28"/>
          <w:szCs w:val="28"/>
        </w:rPr>
        <w:t>крыша подлежит полному разбору.</w:t>
      </w:r>
    </w:p>
    <w:p w:rsidR="0027646A" w:rsidRDefault="0027646A" w:rsidP="005C347B">
      <w:pPr>
        <w:rPr>
          <w:rFonts w:ascii="Times New Roman" w:hAnsi="Times New Roman" w:cs="Times New Roman"/>
          <w:sz w:val="28"/>
          <w:szCs w:val="28"/>
        </w:rPr>
      </w:pPr>
      <w:r>
        <w:rPr>
          <w:rFonts w:ascii="Times New Roman" w:hAnsi="Times New Roman" w:cs="Times New Roman"/>
          <w:sz w:val="28"/>
          <w:szCs w:val="28"/>
        </w:rPr>
        <w:t>Убедитесь, что обрешетка не испорчена. Поврежденные рейки в этом случае заменяют новыми. Если обнаружено множество повреждений, лучше обустроить новую обрешетку. Это займет меньше времени. При этом следует учитывать оптимальное расстояние шага обрешетки и особенности кровельного покрытия, которым будет перекрыта крыша.</w:t>
      </w:r>
    </w:p>
    <w:p w:rsidR="0027646A" w:rsidRDefault="00B56D88" w:rsidP="005C347B">
      <w:pPr>
        <w:rPr>
          <w:rFonts w:ascii="Times New Roman" w:hAnsi="Times New Roman" w:cs="Times New Roman"/>
          <w:sz w:val="28"/>
          <w:szCs w:val="28"/>
        </w:rPr>
      </w:pPr>
      <w:r>
        <w:rPr>
          <w:rFonts w:ascii="Times New Roman" w:hAnsi="Times New Roman" w:cs="Times New Roman"/>
          <w:sz w:val="28"/>
          <w:szCs w:val="28"/>
        </w:rPr>
        <w:t xml:space="preserve">Кровельное покрытие также можно заменить полностью, если более 50% площади имеет повреждения. В этой ситуации определитесь с кровельным материалом и выберите тот, что отличается особой прочностью. Отлично зарекомендовала себя </w:t>
      </w:r>
      <w:proofErr w:type="spellStart"/>
      <w:r>
        <w:rPr>
          <w:rFonts w:ascii="Times New Roman" w:hAnsi="Times New Roman" w:cs="Times New Roman"/>
          <w:sz w:val="28"/>
          <w:szCs w:val="28"/>
        </w:rPr>
        <w:t>керамочерепица</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металлочерепица</w:t>
      </w:r>
      <w:proofErr w:type="spellEnd"/>
      <w:r>
        <w:rPr>
          <w:rFonts w:ascii="Times New Roman" w:hAnsi="Times New Roman" w:cs="Times New Roman"/>
          <w:sz w:val="28"/>
          <w:szCs w:val="28"/>
        </w:rPr>
        <w:t>.</w:t>
      </w:r>
    </w:p>
    <w:p w:rsidR="00B56D88" w:rsidRDefault="00B56D88" w:rsidP="005C347B">
      <w:pPr>
        <w:rPr>
          <w:rFonts w:ascii="Times New Roman" w:hAnsi="Times New Roman" w:cs="Times New Roman"/>
          <w:sz w:val="28"/>
          <w:szCs w:val="28"/>
        </w:rPr>
      </w:pPr>
      <w:r>
        <w:rPr>
          <w:noProof/>
          <w:lang w:eastAsia="ru-RU"/>
        </w:rPr>
        <w:lastRenderedPageBreak/>
        <w:drawing>
          <wp:inline distT="0" distB="0" distL="0" distR="0">
            <wp:extent cx="5940425" cy="3965580"/>
            <wp:effectExtent l="19050" t="0" r="3175" b="0"/>
            <wp:docPr id="4" name="Рисунок 4" descr="https://pbs.twimg.com/media/DlL3kS4XcAAYCsT.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media/DlL3kS4XcAAYCsT.jpg:large"/>
                    <pic:cNvPicPr>
                      <a:picLocks noChangeAspect="1" noChangeArrowheads="1"/>
                    </pic:cNvPicPr>
                  </pic:nvPicPr>
                  <pic:blipFill>
                    <a:blip r:embed="rId8" cstate="print"/>
                    <a:srcRect/>
                    <a:stretch>
                      <a:fillRect/>
                    </a:stretch>
                  </pic:blipFill>
                  <pic:spPr bwMode="auto">
                    <a:xfrm>
                      <a:off x="0" y="0"/>
                      <a:ext cx="5940425" cy="3965580"/>
                    </a:xfrm>
                    <a:prstGeom prst="rect">
                      <a:avLst/>
                    </a:prstGeom>
                    <a:noFill/>
                    <a:ln w="9525">
                      <a:noFill/>
                      <a:miter lim="800000"/>
                      <a:headEnd/>
                      <a:tailEnd/>
                    </a:ln>
                  </pic:spPr>
                </pic:pic>
              </a:graphicData>
            </a:graphic>
          </wp:inline>
        </w:drawing>
      </w:r>
    </w:p>
    <w:p w:rsidR="00B56D88" w:rsidRDefault="00B56D88" w:rsidP="005C347B">
      <w:pPr>
        <w:rPr>
          <w:rFonts w:ascii="Times New Roman" w:hAnsi="Times New Roman" w:cs="Times New Roman"/>
          <w:sz w:val="28"/>
          <w:szCs w:val="28"/>
        </w:rPr>
      </w:pPr>
      <w:r>
        <w:rPr>
          <w:rFonts w:ascii="Times New Roman" w:hAnsi="Times New Roman" w:cs="Times New Roman"/>
          <w:sz w:val="28"/>
          <w:szCs w:val="28"/>
        </w:rPr>
        <w:t>Если повреждения имеются только на небольших участках, то покрытие заменяют только на них. Материал при этом подирают аналогичный тому, который уже использовался. Современные производители предлагают богатый ассортимент. Удастся приобрести покрытие одинаковое и по цвету, и по структуре.</w:t>
      </w:r>
    </w:p>
    <w:p w:rsidR="00B56D88" w:rsidRPr="005C347B" w:rsidRDefault="00B56D88" w:rsidP="005C347B">
      <w:pPr>
        <w:rPr>
          <w:rFonts w:ascii="Times New Roman" w:hAnsi="Times New Roman" w:cs="Times New Roman"/>
          <w:sz w:val="28"/>
          <w:szCs w:val="28"/>
        </w:rPr>
      </w:pPr>
      <w:r>
        <w:rPr>
          <w:rFonts w:ascii="Times New Roman" w:hAnsi="Times New Roman" w:cs="Times New Roman"/>
          <w:sz w:val="28"/>
          <w:szCs w:val="28"/>
        </w:rPr>
        <w:t>Таким образом, стоимость капитального ремонта может быть разной. Она зависит от состояния всей кровельной системы. Но если стропила повреждены основательно, то можно сразу предположить, что потребуется масштабные работы.</w:t>
      </w:r>
    </w:p>
    <w:sectPr w:rsidR="00B56D88" w:rsidRPr="005C347B" w:rsidSect="000746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F9C"/>
    <w:multiLevelType w:val="hybridMultilevel"/>
    <w:tmpl w:val="50DED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912E1"/>
    <w:rsid w:val="00063FBA"/>
    <w:rsid w:val="000746AB"/>
    <w:rsid w:val="0027646A"/>
    <w:rsid w:val="005C347B"/>
    <w:rsid w:val="009912E1"/>
    <w:rsid w:val="00B56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AB"/>
  </w:style>
  <w:style w:type="paragraph" w:styleId="1">
    <w:name w:val="heading 1"/>
    <w:basedOn w:val="a"/>
    <w:next w:val="a"/>
    <w:link w:val="10"/>
    <w:uiPriority w:val="9"/>
    <w:qFormat/>
    <w:rsid w:val="005C34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C34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347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C347B"/>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27646A"/>
    <w:pPr>
      <w:ind w:left="720"/>
      <w:contextualSpacing/>
    </w:pPr>
  </w:style>
  <w:style w:type="paragraph" w:styleId="a4">
    <w:name w:val="Balloon Text"/>
    <w:basedOn w:val="a"/>
    <w:link w:val="a5"/>
    <w:uiPriority w:val="99"/>
    <w:semiHidden/>
    <w:unhideWhenUsed/>
    <w:rsid w:val="00B56D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6D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449</Words>
  <Characters>3065</Characters>
  <Application>Microsoft Office Word</Application>
  <DocSecurity>0</DocSecurity>
  <Lines>62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2021-08-01T06:48:00Z</dcterms:created>
  <dcterms:modified xsi:type="dcterms:W3CDTF">2021-08-01T09:11:00Z</dcterms:modified>
</cp:coreProperties>
</file>